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A00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Государственное бюджетное дошкольное образовательное учреждение                                                  </w:t>
      </w:r>
      <w:proofErr w:type="gramStart"/>
      <w:r w:rsidRPr="00BA00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«</w:t>
      </w:r>
      <w:proofErr w:type="gramEnd"/>
      <w:r w:rsidRPr="00BA00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ДЕТСКИЙ САД № 22 «ЗЕЗАГ» Г. ГРОЗНЫЙ</w:t>
      </w: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CC690C" w:rsidRPr="00CC690C" w:rsidRDefault="00CC690C" w:rsidP="00CC69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BA00E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Консультация для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родителей</w:t>
      </w:r>
      <w:r w:rsidRPr="00BA00E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                                                             </w:t>
      </w:r>
      <w:proofErr w:type="gramStart"/>
      <w:r w:rsidRPr="00BA00E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</w:t>
      </w:r>
      <w:r w:rsidRPr="00CC690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en-US"/>
        </w:rPr>
        <w:t>«</w:t>
      </w:r>
      <w:proofErr w:type="gramEnd"/>
      <w:r w:rsidRPr="00CC690C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Родительская помощь                                                                                                                       детям с нарушением звукопроизношения»</w:t>
      </w:r>
    </w:p>
    <w:bookmarkEnd w:id="0"/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Подготовила: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Масаева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Я.Б.</w:t>
      </w:r>
      <w:r w:rsidRPr="00BA00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</w:t>
      </w:r>
      <w:r w:rsidRPr="00BA00E5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учитель-логопед</w:t>
      </w:r>
      <w:r w:rsidRPr="00BA00E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BA00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</w:t>
      </w:r>
    </w:p>
    <w:p w:rsidR="00CC690C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00E5">
        <w:rPr>
          <w:rFonts w:ascii="Times New Roman" w:eastAsia="Calibri" w:hAnsi="Times New Roman" w:cs="Times New Roman"/>
          <w:sz w:val="28"/>
          <w:szCs w:val="28"/>
          <w:lang w:eastAsia="en-US"/>
        </w:rPr>
        <w:t>г. Грозный</w:t>
      </w:r>
    </w:p>
    <w:p w:rsidR="00494AEB" w:rsidRDefault="00494AEB" w:rsidP="00494A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840480" cy="2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Каждый родитель хочет видеть своего ребенка здоровым, счастливым, общительным. К сожалению, не каждый ребенок может легко вступать в контакт со сверстниками и со взрослыми. И причины тому могут быть самые разные: природная застенчивость, психологические, речевые или физиологические проблемы.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Задача родителей - вовремя заметить трудности, которые испытывает малыш, разобраться в этой проблеме, установить причину его неудач и помочь ребенку. Порой родители самостоятельно не могут с этим справиться, и тогда приходится обращаться за помощью к специалистам: психологам, педагогам, врачам, логопедам. Очень важно вовремя обнаружить проблему и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обратиться к хорошему специалисту, когда проблема еще не приобрела серьезных масштабов, т.к. чем больше она запущена, тем сложнее и дороже будет ее устранение. А порой исправить сложившуюся ситуацию бывает и невозможно.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Что же должны знать родители о речевом развитии ребенка? Нужно ли обращать внимание на то, когда заговорил ребенок и как он пользуется речью? Нужно ли заниматься с ребенком, если вы видите, что он отстает от сверстников в речевом развитии или ждать, что все произойдет "само собой", "когда-нибудь он научиться говорить"?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 xml:space="preserve">          Родителям четко надо усвоить простую истину: ребенка необходимо воспринимать как собеседника с момента его нахождения в утробе матери.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 xml:space="preserve">         Очень важно как можно больше говорить с малышом, даже тогда, когда он еще не научился вам отвечать. Помните - он запоминает, что вы говорите и как вы говорите. Именно вашей речью пополняется активный и пассивный словарный запас, а в дальнейшем и связная речь ребенка.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 xml:space="preserve">Речевые проблемы - это бич нашего времени. Нужно насторожиться, если ребенок примерно к 1 году 2 месяцам не повторяет за взрослым слоги и односложные слова ("ба", "да" и т.п.), у малыша отсутствует звукоподражание, если в 2 года малыш не </w:t>
      </w:r>
      <w:r w:rsidRPr="00494AEB">
        <w:rPr>
          <w:rFonts w:ascii="Times New Roman" w:hAnsi="Times New Roman" w:cs="Times New Roman"/>
          <w:sz w:val="28"/>
          <w:szCs w:val="28"/>
        </w:rPr>
        <w:lastRenderedPageBreak/>
        <w:t>строит самостоятельно предложения из двух слов. Нужно бить тревогу, если ребенок в 2 года и 6 месяцев не строит предложение из трех-четырех слов, простые и сложносочиненные.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Для того чтобы понять, все ли в порядке с речевым развитием малыша, родителям необходимо знать этапы развития речи ребенка.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Примерный возраст и умения ребенка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4 месяца: Произносит гласные звуки, близкие к "а", "ы", "у", возможно с сочетанием с согласным "г"(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>).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8 месяцев: Начинает понимать слова и жесты, повторять услышанное и увиденное.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10 месяцев: Произносит серии одинаковых слогов: "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дядядя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бабаба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>","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мамама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>" (лепечет).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1 год 2 месяца: Повторяет за взрослыми слоги и односложные слова, которые уже умеет произносить: "ба", "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дя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>" и т.п. Реагирует на свое имя.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1 год 6 месяцев: "Говорит на своем языке" - произносит множество слогов и их сочетаний, напоминающих слова. Знает, кто такие "папа", "мама", "деда", "баба" и т.п. Хорошо развито звукоподражание. Произносит односложные или двухсложные слова: "папа", "мама", "на", "да", "дай" и т.п. Показывает где у куклы глазки, носик и т.д., те же части тела показывает и других.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1 год 8 месяцев: Активно произносит двухсложные слова: "тетя", "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кися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>" и т.п. Стремительно растет словарный запас.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1 год 10 месяцев: Произносит двухсложные слова и два слога их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трехсложных слов ("синя" - машина). При произношении слов опускает первый звук в слове или конечный согласный. Использует именительный и винительный падежи для обозначения места.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 xml:space="preserve">2 года - 2 года 2 месяца: Говорит словосочетания: "мама Лена". Строит предложения из двух слов: "мама, дай", "баба, 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 xml:space="preserve"> (иди)". Пытается произносить трехсложные и четырехсложные слова. Вставляет отдельные слова в знакомые стихотворения, называет картинки. Свои просьбы оформляет в виде словосочетания или простого предложения с пропуском предлогов: "положи мяч стол". Использует дательный падеж для обозначения лица: "дай Вове", обозначает направление, опуская предлог: "иди маме".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Использует творительный падеж в значении 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орудийности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 xml:space="preserve"> действия: "бить молотком", предложный падеж со значением места: "лежит сумке".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2 года 2 месяца - 2 года 6 месяцев: Произносит простые предложения из трех - четырех слов. Сложносочиненные предложения: "это мой большой мишка". Начинает употреблять в речи предлоги.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3 года: Повторяет наизусть двустишия и четверостишия. Строит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многословные, в том числе сложноподчиненные предложения: "когда папа придет с работы, мы пойдем гулять". Ребенок понимает кто он: мальчик или девочка. Выдумывает забавные словечки и выражения. Наступает возраст негативизма, так называемый "кризис трех лет". Родители должны понимать, что в этот период малыш просто учиться управлять собой, познает границы дозволенного, ищет выходы из конфликтных ситуаций. Для будущей жизни такой опыт ему просто необходим. Задача родителей - проявить терпение и понимание.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4 года: В этом возрасте малыш должен уметь правильно пользоваться предлогами, согласовывать существительные с прилагательными и числительными, образовывать существительные с уменьшительно-ласкательными суффиксами. Постепенно уходят дефекты звукопроизношения.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5 лет: В этом возрасте малыш использует сложные предложения, все грамматические формы, овладевает всеми типами склонений. В речи появляются деепричастия (сидя, лежа, прыгая и т.д.). Употребляются все предлоги, в том числе в активную речь входят сложные предлоги (из-за, из-под и т.п.). Совершенствуются возможности пересказа. Образуют прилагательные от существительных (железо-железный). Заканчивается формирование правильного произношения согласных.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6 лет: Дети этого возраста должны правильно произносить и различать все фонемы родного языка. Полностью усваивается слоговая структура слов. Самостоятельно определяют наличие звука в слове, отбирают картинки, придумывают слова с заданным звуком, выделяют ударный гласный, первый и последний звуки в слове. Идет пополнение активного и пассивного словарного запаса. В этом возрасте ребенок должен самостоятельно обобщать и классифицировать предметы по различным признакам.</w:t>
      </w:r>
    </w:p>
    <w:p w:rsid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FC7" w:rsidRPr="00494AEB" w:rsidRDefault="00AB4FC7" w:rsidP="00494A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4FC7" w:rsidRPr="00494AEB" w:rsidSect="00494A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C7"/>
    <w:rsid w:val="00494AEB"/>
    <w:rsid w:val="006010C1"/>
    <w:rsid w:val="00AB4FC7"/>
    <w:rsid w:val="00BE4BA0"/>
    <w:rsid w:val="00CC690C"/>
    <w:rsid w:val="00E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8C56D-88BA-488D-91F1-EA7C5F31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4F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AB4FC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2024-05-23T09:34:00Z</dcterms:created>
  <dcterms:modified xsi:type="dcterms:W3CDTF">2024-05-23T09:34:00Z</dcterms:modified>
</cp:coreProperties>
</file>